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66640CDF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E53919">
                                        <w:rPr>
                                          <w:rStyle w:val="Style2"/>
                                        </w:rPr>
                                        <w:t>UC-CD-2020-0106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66640CDF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E53919">
                                  <w:rPr>
                                    <w:rStyle w:val="Style2"/>
                                  </w:rPr>
                                  <w:t>UC-CD-2020-0106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D67CC5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3B683D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57C9431C" w:rsidR="008536E4" w:rsidRPr="0026335F" w:rsidRDefault="00D67CC5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159D9">
                                  <w:rPr>
                                    <w:rStyle w:val="Style5"/>
                                  </w:rPr>
                                  <w:t>06</w:t>
                                </w:r>
                                <w:r w:rsidR="004D4284">
                                  <w:rPr>
                                    <w:rStyle w:val="Style5"/>
                                  </w:rPr>
                                  <w:t xml:space="preserve"> de </w:t>
                                </w:r>
                                <w:r w:rsidR="008159D9">
                                  <w:rPr>
                                    <w:rStyle w:val="Style5"/>
                                  </w:rPr>
                                  <w:t>noviembre</w:t>
                                </w:r>
                                <w:r w:rsidR="00E0524A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>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928A11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57C9431C" w:rsidR="008536E4" w:rsidRPr="0026335F" w:rsidRDefault="00F672A0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159D9">
                            <w:rPr>
                              <w:rStyle w:val="Style5"/>
                            </w:rPr>
                            <w:t>06</w:t>
                          </w:r>
                          <w:r w:rsidR="004D4284">
                            <w:rPr>
                              <w:rStyle w:val="Style5"/>
                            </w:rPr>
                            <w:t xml:space="preserve"> de </w:t>
                          </w:r>
                          <w:r w:rsidR="008159D9">
                            <w:rPr>
                              <w:rStyle w:val="Style5"/>
                            </w:rPr>
                            <w:t>noviembre</w:t>
                          </w:r>
                          <w:r w:rsidR="00E0524A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>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D67CC5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3B683D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43A2934C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8220E6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D67CC5">
                              <w:fldChar w:fldCharType="begin"/>
                            </w:r>
                            <w:r w:rsidR="00D67CC5">
                              <w:instrText xml:space="preserve"> NUMPAGES   \* MERGEFORMAT </w:instrText>
                            </w:r>
                            <w:r w:rsidR="00D67CC5">
                              <w:fldChar w:fldCharType="separate"/>
                            </w:r>
                            <w:r w:rsidR="008220E6" w:rsidRPr="008220E6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="00D67CC5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43A2934C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8220E6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8220E6" w:rsidRPr="008220E6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405F3076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</w:t>
          </w:r>
          <w:r w:rsidR="00E53919">
            <w:rPr>
              <w:rFonts w:ascii="Arial" w:eastAsia="Calibri" w:hAnsi="Arial" w:cs="Arial"/>
              <w:b/>
              <w:szCs w:val="18"/>
              <w:lang w:val="es-ES"/>
            </w:rPr>
            <w:t>-UC-CD-2020-0106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7DACD5A0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E0616993605E451BAA8F17FA2A8690F7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Cs w:val="18"/>
                <w:lang w:val="es-ES"/>
              </w:rPr>
              <w:alias w:val="Indicar Objeto de la Compra"/>
              <w:tag w:val="Indicar Objeto de la Compra"/>
              <w:id w:val="418452594"/>
              <w:placeholder>
                <w:docPart w:val="8DA1D45936704DC982291F3A156F7C89"/>
              </w:placeholder>
            </w:sdtPr>
            <w:sdtEndPr>
              <w:rPr>
                <w:b w:val="0"/>
                <w:sz w:val="18"/>
                <w:szCs w:val="22"/>
              </w:rPr>
            </w:sdtEndPr>
            <w:sdtContent>
              <w:r w:rsidR="000674A2">
                <w:rPr>
                  <w:rFonts w:ascii="Arial" w:eastAsia="Calibri" w:hAnsi="Arial" w:cs="Arial"/>
                  <w:b/>
                  <w:szCs w:val="18"/>
                  <w:lang w:val="es-ES"/>
                </w:rPr>
                <w:t>Adquisición de cables para toma de presión invasiva</w:t>
              </w:r>
            </w:sdtContent>
          </w:sdt>
          <w:r w:rsidR="008472BB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0DFD8EB4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Cs w:val="18"/>
                <w:lang w:val="es-ES"/>
              </w:rPr>
              <w:alias w:val="Indicar Rubro"/>
              <w:tag w:val="Indicar Rubro"/>
              <w:id w:val="1690409508"/>
              <w:placeholder>
                <w:docPart w:val="AACB7A25424E482FA17FF2C6E6D3CA7B"/>
              </w:placeholder>
            </w:sdtPr>
            <w:sdtEndPr>
              <w:rPr>
                <w:b w:val="0"/>
                <w:sz w:val="18"/>
                <w:szCs w:val="22"/>
              </w:rPr>
            </w:sdtEndPr>
            <w:sdtContent>
              <w:r w:rsidR="0045081A">
                <w:rPr>
                  <w:rFonts w:ascii="Arial" w:eastAsia="Calibri" w:hAnsi="Arial" w:cs="Arial"/>
                  <w:b/>
                  <w:szCs w:val="18"/>
                  <w:lang w:val="es-ES"/>
                </w:rPr>
                <w:t>Útiles</w:t>
              </w:r>
              <w:bookmarkStart w:id="0" w:name="_GoBack"/>
              <w:bookmarkEnd w:id="0"/>
              <w:r w:rsidR="000674A2">
                <w:rPr>
                  <w:rFonts w:ascii="Arial" w:eastAsia="Calibri" w:hAnsi="Arial" w:cs="Arial"/>
                  <w:b/>
                  <w:szCs w:val="18"/>
                  <w:lang w:val="es-ES"/>
                </w:rPr>
                <w:t xml:space="preserve"> menores médico quirúrgicos y de laboratorio</w:t>
              </w:r>
              <w:r w:rsidR="00FD03FF">
                <w:rPr>
                  <w:rFonts w:ascii="Arial" w:eastAsia="Calibri" w:hAnsi="Arial" w:cs="Arial"/>
                  <w:b/>
                  <w:szCs w:val="18"/>
                  <w:lang w:val="es-ES"/>
                </w:rPr>
                <w:t xml:space="preserve"> </w:t>
              </w:r>
            </w:sdtContent>
          </w:sdt>
          <w:r w:rsidR="00FD03FF">
            <w:rPr>
              <w:rFonts w:ascii="Arial" w:eastAsia="Calibri" w:hAnsi="Arial" w:cs="Arial"/>
              <w:sz w:val="18"/>
              <w:lang w:val="es-ES"/>
            </w:rPr>
            <w:t xml:space="preserve">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643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1351"/>
        <w:gridCol w:w="1503"/>
        <w:gridCol w:w="3042"/>
        <w:gridCol w:w="1249"/>
        <w:gridCol w:w="1161"/>
        <w:gridCol w:w="1456"/>
        <w:gridCol w:w="1252"/>
      </w:tblGrid>
      <w:tr w:rsidR="008536E4" w:rsidRPr="008536E4" w14:paraId="719E7E32" w14:textId="77777777" w:rsidTr="00C56977">
        <w:trPr>
          <w:trHeight w:val="588"/>
          <w:jc w:val="center"/>
        </w:trPr>
        <w:tc>
          <w:tcPr>
            <w:tcW w:w="629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351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503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304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1249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61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56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252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0674A2" w:rsidRPr="008536E4" w14:paraId="29405BF7" w14:textId="77777777" w:rsidTr="007F50B2">
        <w:trPr>
          <w:trHeight w:val="258"/>
          <w:jc w:val="center"/>
        </w:trPr>
        <w:tc>
          <w:tcPr>
            <w:tcW w:w="629" w:type="dxa"/>
          </w:tcPr>
          <w:p w14:paraId="685C4A82" w14:textId="77777777" w:rsidR="000674A2" w:rsidRPr="008536E4" w:rsidRDefault="000674A2" w:rsidP="000674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1" w:type="dxa"/>
            <w:vAlign w:val="center"/>
          </w:tcPr>
          <w:p w14:paraId="0479CCEC" w14:textId="77777777" w:rsidR="000674A2" w:rsidRDefault="000674A2" w:rsidP="00067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42151804</w:t>
            </w:r>
          </w:p>
          <w:p w14:paraId="37A3514B" w14:textId="14D10813" w:rsidR="000674A2" w:rsidRPr="008536E4" w:rsidRDefault="000674A2" w:rsidP="000674A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503" w:type="dxa"/>
            <w:vAlign w:val="center"/>
          </w:tcPr>
          <w:p w14:paraId="61582328" w14:textId="77777777" w:rsidR="000674A2" w:rsidRDefault="000674A2" w:rsidP="00067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2.3.9.3.01</w:t>
            </w:r>
          </w:p>
          <w:p w14:paraId="0F726B96" w14:textId="12E9CFD2" w:rsidR="000674A2" w:rsidRPr="008536E4" w:rsidRDefault="000674A2" w:rsidP="000674A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</w:p>
        </w:tc>
        <w:tc>
          <w:tcPr>
            <w:tcW w:w="3042" w:type="dxa"/>
            <w:vAlign w:val="bottom"/>
          </w:tcPr>
          <w:p w14:paraId="755F27FF" w14:textId="77777777" w:rsidR="000674A2" w:rsidRDefault="000674A2" w:rsidP="000674A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Cables para toma de presión invasiva modelo MP20 </w:t>
            </w:r>
          </w:p>
          <w:p w14:paraId="33961BF4" w14:textId="39FA56DA" w:rsidR="000674A2" w:rsidRPr="005F5948" w:rsidRDefault="000674A2" w:rsidP="000674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249" w:type="dxa"/>
            <w:vAlign w:val="center"/>
          </w:tcPr>
          <w:p w14:paraId="20BB3DE7" w14:textId="45F33A3B" w:rsidR="000674A2" w:rsidRPr="00C56977" w:rsidRDefault="000674A2" w:rsidP="000674A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Unidad </w:t>
            </w:r>
          </w:p>
        </w:tc>
        <w:tc>
          <w:tcPr>
            <w:tcW w:w="1161" w:type="dxa"/>
            <w:vAlign w:val="center"/>
          </w:tcPr>
          <w:p w14:paraId="4A428DBA" w14:textId="6F39D864" w:rsidR="000674A2" w:rsidRPr="00C34591" w:rsidRDefault="000674A2" w:rsidP="000674A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56" w:type="dxa"/>
            <w:vAlign w:val="center"/>
          </w:tcPr>
          <w:p w14:paraId="7643E4FF" w14:textId="4A4BF189" w:rsidR="000674A2" w:rsidRPr="00C34591" w:rsidRDefault="000674A2" w:rsidP="000674A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$11,500.00</w:t>
            </w:r>
          </w:p>
        </w:tc>
        <w:tc>
          <w:tcPr>
            <w:tcW w:w="1252" w:type="dxa"/>
            <w:vAlign w:val="center"/>
          </w:tcPr>
          <w:p w14:paraId="25B4EEF8" w14:textId="20B342C9" w:rsidR="000674A2" w:rsidRPr="00C34591" w:rsidRDefault="000674A2" w:rsidP="000674A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$23,000.00</w:t>
            </w:r>
          </w:p>
        </w:tc>
      </w:tr>
      <w:tr w:rsidR="00C56977" w:rsidRPr="008536E4" w14:paraId="273D778D" w14:textId="77777777" w:rsidTr="008E1244">
        <w:trPr>
          <w:trHeight w:val="662"/>
          <w:jc w:val="center"/>
        </w:trPr>
        <w:tc>
          <w:tcPr>
            <w:tcW w:w="8935" w:type="dxa"/>
            <w:gridSpan w:val="6"/>
            <w:tcBorders>
              <w:left w:val="nil"/>
              <w:bottom w:val="nil"/>
            </w:tcBorders>
          </w:tcPr>
          <w:p w14:paraId="731C076D" w14:textId="77777777" w:rsidR="00C56977" w:rsidRPr="00C34591" w:rsidRDefault="00C56977" w:rsidP="00C56977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vAlign w:val="center"/>
          </w:tcPr>
          <w:p w14:paraId="1555E872" w14:textId="77777777" w:rsidR="00C56977" w:rsidRPr="008536E4" w:rsidRDefault="00C56977" w:rsidP="00C569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14:paraId="7C2222E3" w14:textId="77777777" w:rsidR="00C56977" w:rsidRPr="00FD03FF" w:rsidRDefault="00C56977" w:rsidP="00C56977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0A5FA96B" w14:textId="77777777" w:rsidR="000674A2" w:rsidRDefault="000674A2" w:rsidP="000674A2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$23,000.00</w:t>
            </w:r>
          </w:p>
          <w:p w14:paraId="1BC31D08" w14:textId="35C8EFF4" w:rsidR="00C56977" w:rsidRPr="00FD03FF" w:rsidRDefault="00FD03FF" w:rsidP="00FD03FF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FD03FF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7C20262C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542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882"/>
        <w:gridCol w:w="3714"/>
        <w:gridCol w:w="1417"/>
        <w:gridCol w:w="1880"/>
      </w:tblGrid>
      <w:tr w:rsidR="0011330E" w:rsidRPr="008536E4" w14:paraId="7C4644EF" w14:textId="77777777" w:rsidTr="00715354">
        <w:trPr>
          <w:trHeight w:val="397"/>
          <w:jc w:val="center"/>
        </w:trPr>
        <w:tc>
          <w:tcPr>
            <w:tcW w:w="649" w:type="dxa"/>
            <w:vAlign w:val="center"/>
          </w:tcPr>
          <w:p w14:paraId="72D2978A" w14:textId="31B88AC8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3882" w:type="dxa"/>
            <w:vAlign w:val="center"/>
          </w:tcPr>
          <w:p w14:paraId="70943981" w14:textId="09BABF06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3714" w:type="dxa"/>
            <w:vAlign w:val="center"/>
          </w:tcPr>
          <w:p w14:paraId="016EF251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417" w:type="dxa"/>
            <w:vAlign w:val="center"/>
          </w:tcPr>
          <w:p w14:paraId="1852C8FF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880" w:type="dxa"/>
            <w:vAlign w:val="center"/>
          </w:tcPr>
          <w:p w14:paraId="3AF5A1A0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8D6D5C" w:rsidRPr="008536E4" w14:paraId="6C05869D" w14:textId="77777777" w:rsidTr="00715354">
        <w:trPr>
          <w:trHeight w:val="273"/>
          <w:jc w:val="center"/>
        </w:trPr>
        <w:tc>
          <w:tcPr>
            <w:tcW w:w="649" w:type="dxa"/>
          </w:tcPr>
          <w:p w14:paraId="4076348F" w14:textId="0FB0DCD2" w:rsidR="008D6D5C" w:rsidRPr="008536E4" w:rsidRDefault="008D6D5C" w:rsidP="008D6D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82" w:type="dxa"/>
            <w:vAlign w:val="bottom"/>
          </w:tcPr>
          <w:p w14:paraId="1FB008C6" w14:textId="77777777" w:rsidR="00B36D36" w:rsidRDefault="00B36D36" w:rsidP="00B36D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Cables para toma de presión invasiva modelo MP20 </w:t>
            </w:r>
          </w:p>
          <w:p w14:paraId="2ECF8A33" w14:textId="0E90F69C" w:rsidR="008D6D5C" w:rsidRPr="008536E4" w:rsidRDefault="008D6D5C" w:rsidP="008D6D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2"/>
            <w:placeholder>
              <w:docPart w:val="2F2E7F54107A49989AE31E3A0D8F3443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3714" w:type="dxa"/>
              </w:tcPr>
              <w:p w14:paraId="6AF5864A" w14:textId="003654A7" w:rsidR="008D6D5C" w:rsidRPr="005F5948" w:rsidRDefault="008D6D5C" w:rsidP="008D6D5C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417" w:type="dxa"/>
            <w:vAlign w:val="center"/>
          </w:tcPr>
          <w:p w14:paraId="682DB4D3" w14:textId="124357C2" w:rsidR="008D6D5C" w:rsidRPr="008536E4" w:rsidRDefault="00B36D36" w:rsidP="008D6D5C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2B4953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 w:rsidR="003A2221">
              <w:rPr>
                <w:rFonts w:ascii="Arial" w:hAnsi="Arial" w:cs="Arial"/>
                <w:color w:val="000000"/>
                <w:sz w:val="16"/>
                <w:szCs w:val="16"/>
              </w:rPr>
              <w:t>UD</w:t>
            </w:r>
          </w:p>
        </w:tc>
        <w:tc>
          <w:tcPr>
            <w:tcW w:w="1880" w:type="dxa"/>
          </w:tcPr>
          <w:p w14:paraId="3C7EEAE1" w14:textId="09ABCE33" w:rsidR="008D6D5C" w:rsidRPr="00715354" w:rsidRDefault="008D6D5C" w:rsidP="008D6D5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Times New Roman"/>
                <w:sz w:val="20"/>
                <w:szCs w:val="20"/>
              </w:rPr>
              <w:t>2</w:t>
            </w:r>
            <w:r w:rsidRPr="00715354">
              <w:rPr>
                <w:rFonts w:ascii="Arial" w:eastAsia="Calibri" w:hAnsi="Arial" w:cs="Times New Roman"/>
                <w:sz w:val="20"/>
                <w:szCs w:val="20"/>
              </w:rPr>
              <w:t>6/11/2020</w:t>
            </w:r>
          </w:p>
        </w:tc>
      </w:tr>
    </w:tbl>
    <w:p w14:paraId="394C2626" w14:textId="77777777" w:rsidR="008536E4" w:rsidRPr="008D6D5C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14:paraId="39606017" w14:textId="77777777" w:rsidR="008536E4" w:rsidRPr="008D6D5C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62E498C9" w14:textId="58A5C091" w:rsidR="008536E4" w:rsidRDefault="008536E4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69D96599" w14:textId="63A9F63C" w:rsidR="00735432" w:rsidRDefault="0073543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0A5845D3" w14:textId="2354610F" w:rsidR="009C77E2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71C5097" w14:textId="77777777" w:rsidR="000603C9" w:rsidRDefault="000603C9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5854558" w14:textId="77777777" w:rsidR="009C77E2" w:rsidRPr="008536E4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6C64696" w14:textId="26D88E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F8ED417" w14:textId="18A8F2FB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</w:t>
      </w:r>
    </w:p>
    <w:p w14:paraId="156B49E7" w14:textId="603CF25C" w:rsidR="008536E4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Digna Santamaría</w:t>
      </w:r>
    </w:p>
    <w:p w14:paraId="1D2A8B77" w14:textId="00D1A455" w:rsidR="00F2595F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proofErr w:type="spellStart"/>
      <w:r w:rsidRPr="00F2595F">
        <w:rPr>
          <w:rFonts w:ascii="Arial" w:eastAsia="Calibri" w:hAnsi="Arial" w:cs="Arial"/>
          <w:b/>
          <w:bCs/>
          <w:lang w:val="es-ES"/>
        </w:rPr>
        <w:t>Enc</w:t>
      </w:r>
      <w:proofErr w:type="spellEnd"/>
      <w:r w:rsidRPr="00F2595F">
        <w:rPr>
          <w:rFonts w:ascii="Arial" w:eastAsia="Calibri" w:hAnsi="Arial" w:cs="Arial"/>
          <w:b/>
          <w:bCs/>
          <w:lang w:val="es-ES"/>
        </w:rPr>
        <w:t>. de Compras</w:t>
      </w:r>
    </w:p>
    <w:sectPr w:rsidR="00F2595F" w:rsidRPr="00F2595F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17ED4" w14:textId="77777777" w:rsidR="00D67CC5" w:rsidRDefault="00D67CC5" w:rsidP="008536E4">
      <w:pPr>
        <w:spacing w:after="0" w:line="240" w:lineRule="auto"/>
      </w:pPr>
      <w:r>
        <w:separator/>
      </w:r>
    </w:p>
  </w:endnote>
  <w:endnote w:type="continuationSeparator" w:id="0">
    <w:p w14:paraId="067F0DFF" w14:textId="77777777" w:rsidR="00D67CC5" w:rsidRDefault="00D67CC5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8363E" w14:textId="77777777" w:rsidR="00D67CC5" w:rsidRDefault="00D67CC5" w:rsidP="008536E4">
      <w:pPr>
        <w:spacing w:after="0" w:line="240" w:lineRule="auto"/>
      </w:pPr>
      <w:r>
        <w:separator/>
      </w:r>
    </w:p>
  </w:footnote>
  <w:footnote w:type="continuationSeparator" w:id="0">
    <w:p w14:paraId="2358B1A1" w14:textId="77777777" w:rsidR="00D67CC5" w:rsidRDefault="00D67CC5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36505"/>
    <w:rsid w:val="00040B8F"/>
    <w:rsid w:val="000603C9"/>
    <w:rsid w:val="000674A2"/>
    <w:rsid w:val="000817EF"/>
    <w:rsid w:val="000E739A"/>
    <w:rsid w:val="000F512D"/>
    <w:rsid w:val="0011330E"/>
    <w:rsid w:val="001208B0"/>
    <w:rsid w:val="001B44A9"/>
    <w:rsid w:val="001C20D8"/>
    <w:rsid w:val="001C61BB"/>
    <w:rsid w:val="001D3CEB"/>
    <w:rsid w:val="001F17E9"/>
    <w:rsid w:val="001F6C61"/>
    <w:rsid w:val="001F71EE"/>
    <w:rsid w:val="00210603"/>
    <w:rsid w:val="002A6CE5"/>
    <w:rsid w:val="002B4953"/>
    <w:rsid w:val="00323F82"/>
    <w:rsid w:val="00336EBB"/>
    <w:rsid w:val="0035558A"/>
    <w:rsid w:val="003807BF"/>
    <w:rsid w:val="0039659B"/>
    <w:rsid w:val="003A2221"/>
    <w:rsid w:val="003B683D"/>
    <w:rsid w:val="00420827"/>
    <w:rsid w:val="0045081A"/>
    <w:rsid w:val="00467832"/>
    <w:rsid w:val="004C4F7A"/>
    <w:rsid w:val="004D4284"/>
    <w:rsid w:val="005E1B7E"/>
    <w:rsid w:val="005F365A"/>
    <w:rsid w:val="005F5948"/>
    <w:rsid w:val="005F64F6"/>
    <w:rsid w:val="006B311F"/>
    <w:rsid w:val="00707CDC"/>
    <w:rsid w:val="00715354"/>
    <w:rsid w:val="00735432"/>
    <w:rsid w:val="00751EC5"/>
    <w:rsid w:val="0078407A"/>
    <w:rsid w:val="007A5110"/>
    <w:rsid w:val="007C0809"/>
    <w:rsid w:val="007F2946"/>
    <w:rsid w:val="008159D9"/>
    <w:rsid w:val="008220E6"/>
    <w:rsid w:val="00835C90"/>
    <w:rsid w:val="008472BB"/>
    <w:rsid w:val="008536E4"/>
    <w:rsid w:val="008A1221"/>
    <w:rsid w:val="008D6D5C"/>
    <w:rsid w:val="008E1244"/>
    <w:rsid w:val="00927A8C"/>
    <w:rsid w:val="00975068"/>
    <w:rsid w:val="009C77E2"/>
    <w:rsid w:val="00A13D6E"/>
    <w:rsid w:val="00A166D0"/>
    <w:rsid w:val="00A66828"/>
    <w:rsid w:val="00AB05AE"/>
    <w:rsid w:val="00AC5E36"/>
    <w:rsid w:val="00AD1601"/>
    <w:rsid w:val="00B36D36"/>
    <w:rsid w:val="00C34591"/>
    <w:rsid w:val="00C56977"/>
    <w:rsid w:val="00D60DCF"/>
    <w:rsid w:val="00D64242"/>
    <w:rsid w:val="00D67CC5"/>
    <w:rsid w:val="00D96D8D"/>
    <w:rsid w:val="00DB6AA9"/>
    <w:rsid w:val="00E0524A"/>
    <w:rsid w:val="00E20299"/>
    <w:rsid w:val="00E50BBB"/>
    <w:rsid w:val="00E53919"/>
    <w:rsid w:val="00E571BB"/>
    <w:rsid w:val="00E8096F"/>
    <w:rsid w:val="00EC2B45"/>
    <w:rsid w:val="00ED5D48"/>
    <w:rsid w:val="00F2595F"/>
    <w:rsid w:val="00F31509"/>
    <w:rsid w:val="00F672A0"/>
    <w:rsid w:val="00F8692D"/>
    <w:rsid w:val="00FD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E0616993605E451BAA8F17FA2A869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75F08-F135-4D7F-B1CC-B908B411ED5E}"/>
      </w:docPartPr>
      <w:docPartBody>
        <w:p w:rsidR="009E0978" w:rsidRDefault="00A40D69" w:rsidP="00A40D69">
          <w:pPr>
            <w:pStyle w:val="E0616993605E451BAA8F17FA2A8690F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AACB7A25424E482FA17FF2C6E6D3C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28E46-D1E6-4C8F-88F5-CE0C6795F61A}"/>
      </w:docPartPr>
      <w:docPartBody>
        <w:p w:rsidR="009E0978" w:rsidRDefault="00A40D69" w:rsidP="00A40D69">
          <w:pPr>
            <w:pStyle w:val="AACB7A25424E482FA17FF2C6E6D3CA7B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8DA1D45936704DC982291F3A156F7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304E1-9A92-4749-8D2F-DE8F43DF373C}"/>
      </w:docPartPr>
      <w:docPartBody>
        <w:p w:rsidR="00681A90" w:rsidRDefault="009E0978" w:rsidP="009E0978">
          <w:pPr>
            <w:pStyle w:val="8DA1D45936704DC982291F3A156F7C89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2F2E7F54107A49989AE31E3A0D8F34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0F51EA-3554-4E72-98E3-03995315C95A}"/>
      </w:docPartPr>
      <w:docPartBody>
        <w:p w:rsidR="003710E7" w:rsidRDefault="00AC10AA" w:rsidP="00AC10AA">
          <w:pPr>
            <w:pStyle w:val="2F2E7F54107A49989AE31E3A0D8F3443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0117C"/>
    <w:rsid w:val="000B047F"/>
    <w:rsid w:val="000B50C8"/>
    <w:rsid w:val="00136CB1"/>
    <w:rsid w:val="001F78CA"/>
    <w:rsid w:val="003710E7"/>
    <w:rsid w:val="00385C91"/>
    <w:rsid w:val="00430511"/>
    <w:rsid w:val="005B77E5"/>
    <w:rsid w:val="00681A90"/>
    <w:rsid w:val="00713F73"/>
    <w:rsid w:val="007D54CF"/>
    <w:rsid w:val="00804E4C"/>
    <w:rsid w:val="009E0978"/>
    <w:rsid w:val="009E576D"/>
    <w:rsid w:val="00A40D69"/>
    <w:rsid w:val="00A914D6"/>
    <w:rsid w:val="00AC10AA"/>
    <w:rsid w:val="00EE7212"/>
    <w:rsid w:val="00F663E1"/>
    <w:rsid w:val="00FB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C10AA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A66CEDE88964194948514719951A474">
    <w:name w:val="CA66CEDE88964194948514719951A474"/>
    <w:rsid w:val="0000117C"/>
    <w:rPr>
      <w:lang w:val="es-DO" w:eastAsia="es-DO"/>
    </w:rPr>
  </w:style>
  <w:style w:type="paragraph" w:customStyle="1" w:styleId="A62771BB2F9B46FCA187FDFFA7603B65">
    <w:name w:val="A62771BB2F9B46FCA187FDFFA7603B65"/>
    <w:rsid w:val="0000117C"/>
    <w:rPr>
      <w:lang w:val="es-DO" w:eastAsia="es-DO"/>
    </w:rPr>
  </w:style>
  <w:style w:type="paragraph" w:customStyle="1" w:styleId="CA4D1638CCA0467BB4B379C52C205747">
    <w:name w:val="CA4D1638CCA0467BB4B379C52C205747"/>
    <w:rsid w:val="0000117C"/>
    <w:rPr>
      <w:lang w:val="es-DO" w:eastAsia="es-DO"/>
    </w:rPr>
  </w:style>
  <w:style w:type="paragraph" w:customStyle="1" w:styleId="FC29A2F138F740C3BF3793AA469108EC">
    <w:name w:val="FC29A2F138F740C3BF3793AA469108EC"/>
    <w:rsid w:val="0000117C"/>
    <w:rPr>
      <w:lang w:val="es-DO" w:eastAsia="es-DO"/>
    </w:rPr>
  </w:style>
  <w:style w:type="paragraph" w:customStyle="1" w:styleId="1C2931686AAD445DB642302C838782A0">
    <w:name w:val="1C2931686AAD445DB642302C838782A0"/>
    <w:rsid w:val="0000117C"/>
    <w:rPr>
      <w:lang w:val="es-DO" w:eastAsia="es-DO"/>
    </w:rPr>
  </w:style>
  <w:style w:type="paragraph" w:customStyle="1" w:styleId="1731B0D03D964E51A749D5D6F059428A">
    <w:name w:val="1731B0D03D964E51A749D5D6F059428A"/>
    <w:rsid w:val="0000117C"/>
    <w:rPr>
      <w:lang w:val="es-DO" w:eastAsia="es-DO"/>
    </w:rPr>
  </w:style>
  <w:style w:type="paragraph" w:customStyle="1" w:styleId="EF2CBF72A30A4ABBA35CBFA045176356">
    <w:name w:val="EF2CBF72A30A4ABBA35CBFA045176356"/>
    <w:rsid w:val="0000117C"/>
    <w:rPr>
      <w:lang w:val="es-DO" w:eastAsia="es-DO"/>
    </w:rPr>
  </w:style>
  <w:style w:type="paragraph" w:customStyle="1" w:styleId="F455A81CFAE542EFA175086D37A45FAF">
    <w:name w:val="F455A81CFAE542EFA175086D37A45FAF"/>
    <w:rsid w:val="0000117C"/>
    <w:rPr>
      <w:lang w:val="es-DO" w:eastAsia="es-DO"/>
    </w:rPr>
  </w:style>
  <w:style w:type="paragraph" w:customStyle="1" w:styleId="FF506083815847CB8C9524E58551A37C">
    <w:name w:val="FF506083815847CB8C9524E58551A37C"/>
    <w:rsid w:val="0000117C"/>
    <w:rPr>
      <w:lang w:val="es-DO" w:eastAsia="es-DO"/>
    </w:rPr>
  </w:style>
  <w:style w:type="paragraph" w:customStyle="1" w:styleId="3EE93A4A3E624A168FF2041ECA4B887F">
    <w:name w:val="3EE93A4A3E624A168FF2041ECA4B887F"/>
    <w:rsid w:val="0000117C"/>
    <w:rPr>
      <w:lang w:val="es-DO" w:eastAsia="es-DO"/>
    </w:rPr>
  </w:style>
  <w:style w:type="paragraph" w:customStyle="1" w:styleId="AA85C959216A4D3FA69584B7121AEE5A">
    <w:name w:val="AA85C959216A4D3FA69584B7121AEE5A"/>
    <w:rsid w:val="0000117C"/>
    <w:rPr>
      <w:lang w:val="es-DO" w:eastAsia="es-DO"/>
    </w:rPr>
  </w:style>
  <w:style w:type="paragraph" w:customStyle="1" w:styleId="20B9CAB711674A289F07097F563FBEF2">
    <w:name w:val="20B9CAB711674A289F07097F563FBEF2"/>
    <w:rsid w:val="0000117C"/>
    <w:rPr>
      <w:lang w:val="es-DO" w:eastAsia="es-DO"/>
    </w:rPr>
  </w:style>
  <w:style w:type="paragraph" w:customStyle="1" w:styleId="8CF94E8206DB413BAA21DB57118C4A2A">
    <w:name w:val="8CF94E8206DB413BAA21DB57118C4A2A"/>
    <w:rsid w:val="0000117C"/>
    <w:rPr>
      <w:lang w:val="es-DO" w:eastAsia="es-DO"/>
    </w:rPr>
  </w:style>
  <w:style w:type="paragraph" w:customStyle="1" w:styleId="AA1EF1B0EFBB4F52A9C165684D52320B">
    <w:name w:val="AA1EF1B0EFBB4F52A9C165684D52320B"/>
    <w:rsid w:val="0000117C"/>
    <w:rPr>
      <w:lang w:val="es-DO" w:eastAsia="es-DO"/>
    </w:rPr>
  </w:style>
  <w:style w:type="paragraph" w:customStyle="1" w:styleId="5DEB5AB4CDEB4AA6A7F38D491BB12A86">
    <w:name w:val="5DEB5AB4CDEB4AA6A7F38D491BB12A86"/>
    <w:rsid w:val="0000117C"/>
    <w:rPr>
      <w:lang w:val="es-DO" w:eastAsia="es-DO"/>
    </w:rPr>
  </w:style>
  <w:style w:type="paragraph" w:customStyle="1" w:styleId="C52DC1A4ECE941D2836010F7787619D9">
    <w:name w:val="C52DC1A4ECE941D2836010F7787619D9"/>
    <w:rsid w:val="0000117C"/>
    <w:rPr>
      <w:lang w:val="es-DO" w:eastAsia="es-DO"/>
    </w:rPr>
  </w:style>
  <w:style w:type="paragraph" w:customStyle="1" w:styleId="F52F2EA4BCDC4EC1BD491DD85ACC4FD5">
    <w:name w:val="F52F2EA4BCDC4EC1BD491DD85ACC4FD5"/>
    <w:rsid w:val="0000117C"/>
    <w:rPr>
      <w:lang w:val="es-DO" w:eastAsia="es-DO"/>
    </w:rPr>
  </w:style>
  <w:style w:type="paragraph" w:customStyle="1" w:styleId="008ACF0C0AA54BD68327C7864BC2B29B">
    <w:name w:val="008ACF0C0AA54BD68327C7864BC2B29B"/>
    <w:rsid w:val="0000117C"/>
    <w:rPr>
      <w:lang w:val="es-DO" w:eastAsia="es-DO"/>
    </w:rPr>
  </w:style>
  <w:style w:type="paragraph" w:customStyle="1" w:styleId="8B2416A8C84B4F249857BD6D28B71D4C">
    <w:name w:val="8B2416A8C84B4F249857BD6D28B71D4C"/>
    <w:rsid w:val="0000117C"/>
    <w:rPr>
      <w:lang w:val="es-DO" w:eastAsia="es-DO"/>
    </w:rPr>
  </w:style>
  <w:style w:type="paragraph" w:customStyle="1" w:styleId="B2AE7D9638024F7E8E42AF54739AECB1">
    <w:name w:val="B2AE7D9638024F7E8E42AF54739AECB1"/>
    <w:rsid w:val="0000117C"/>
    <w:rPr>
      <w:lang w:val="es-DO" w:eastAsia="es-DO"/>
    </w:rPr>
  </w:style>
  <w:style w:type="paragraph" w:customStyle="1" w:styleId="65ECE20CFCB14ABD9FD9D72577921773">
    <w:name w:val="65ECE20CFCB14ABD9FD9D72577921773"/>
    <w:rsid w:val="0000117C"/>
    <w:rPr>
      <w:lang w:val="es-DO" w:eastAsia="es-DO"/>
    </w:rPr>
  </w:style>
  <w:style w:type="paragraph" w:customStyle="1" w:styleId="6961F88E96AD41289B8220BC8AD8A6A4">
    <w:name w:val="6961F88E96AD41289B8220BC8AD8A6A4"/>
    <w:rsid w:val="0000117C"/>
    <w:rPr>
      <w:lang w:val="es-DO" w:eastAsia="es-DO"/>
    </w:rPr>
  </w:style>
  <w:style w:type="paragraph" w:customStyle="1" w:styleId="714AECB244DC4683881A1D601FFA14EB">
    <w:name w:val="714AECB244DC4683881A1D601FFA14EB"/>
    <w:rsid w:val="0000117C"/>
    <w:rPr>
      <w:lang w:val="es-DO" w:eastAsia="es-DO"/>
    </w:rPr>
  </w:style>
  <w:style w:type="paragraph" w:customStyle="1" w:styleId="C2ED8AE979A044D08E211BDC09B6265E">
    <w:name w:val="C2ED8AE979A044D08E211BDC09B6265E"/>
    <w:rsid w:val="0000117C"/>
    <w:rPr>
      <w:lang w:val="es-DO" w:eastAsia="es-DO"/>
    </w:rPr>
  </w:style>
  <w:style w:type="paragraph" w:customStyle="1" w:styleId="4012BA2FC4AD418F995A288ED629C6A3">
    <w:name w:val="4012BA2FC4AD418F995A288ED629C6A3"/>
    <w:rsid w:val="0000117C"/>
    <w:rPr>
      <w:lang w:val="es-DO" w:eastAsia="es-DO"/>
    </w:rPr>
  </w:style>
  <w:style w:type="paragraph" w:customStyle="1" w:styleId="41018B9331E04A4A8CF6BF9613D2B71C">
    <w:name w:val="41018B9331E04A4A8CF6BF9613D2B71C"/>
    <w:rsid w:val="0000117C"/>
    <w:rPr>
      <w:lang w:val="es-DO" w:eastAsia="es-DO"/>
    </w:rPr>
  </w:style>
  <w:style w:type="paragraph" w:customStyle="1" w:styleId="E0616993605E451BAA8F17FA2A8690F7">
    <w:name w:val="E0616993605E451BAA8F17FA2A8690F7"/>
    <w:rsid w:val="00A40D69"/>
    <w:rPr>
      <w:lang w:val="es-DO" w:eastAsia="es-DO"/>
    </w:rPr>
  </w:style>
  <w:style w:type="paragraph" w:customStyle="1" w:styleId="AACB7A25424E482FA17FF2C6E6D3CA7B">
    <w:name w:val="AACB7A25424E482FA17FF2C6E6D3CA7B"/>
    <w:rsid w:val="00A40D69"/>
    <w:rPr>
      <w:lang w:val="es-DO" w:eastAsia="es-DO"/>
    </w:rPr>
  </w:style>
  <w:style w:type="paragraph" w:customStyle="1" w:styleId="128C732502814008A0179923F762F54E">
    <w:name w:val="128C732502814008A0179923F762F54E"/>
    <w:rsid w:val="00A40D69"/>
    <w:rPr>
      <w:lang w:val="es-DO" w:eastAsia="es-DO"/>
    </w:rPr>
  </w:style>
  <w:style w:type="paragraph" w:customStyle="1" w:styleId="2F5555596751420FA9221D0D959109DB">
    <w:name w:val="2F5555596751420FA9221D0D959109DB"/>
    <w:rsid w:val="00A40D69"/>
    <w:rPr>
      <w:lang w:val="es-DO" w:eastAsia="es-DO"/>
    </w:rPr>
  </w:style>
  <w:style w:type="paragraph" w:customStyle="1" w:styleId="E61AD93E515E45EB87E2E2B6130927E9">
    <w:name w:val="E61AD93E515E45EB87E2E2B6130927E9"/>
    <w:rsid w:val="00A40D69"/>
    <w:rPr>
      <w:lang w:val="es-DO" w:eastAsia="es-DO"/>
    </w:rPr>
  </w:style>
  <w:style w:type="paragraph" w:customStyle="1" w:styleId="5A242793635D4216A308611F6A07E21F">
    <w:name w:val="5A242793635D4216A308611F6A07E21F"/>
    <w:rsid w:val="00A40D69"/>
    <w:rPr>
      <w:lang w:val="es-DO" w:eastAsia="es-DO"/>
    </w:rPr>
  </w:style>
  <w:style w:type="paragraph" w:customStyle="1" w:styleId="8D337C2DC18748FDBB96FB5E81C0D51C">
    <w:name w:val="8D337C2DC18748FDBB96FB5E81C0D51C"/>
    <w:rsid w:val="00A40D69"/>
    <w:rPr>
      <w:lang w:val="es-DO" w:eastAsia="es-DO"/>
    </w:rPr>
  </w:style>
  <w:style w:type="paragraph" w:customStyle="1" w:styleId="C9F92CD89A074A8BA131F76F37934F23">
    <w:name w:val="C9F92CD89A074A8BA131F76F37934F23"/>
    <w:rsid w:val="00A40D69"/>
    <w:rPr>
      <w:lang w:val="es-DO" w:eastAsia="es-DO"/>
    </w:rPr>
  </w:style>
  <w:style w:type="paragraph" w:customStyle="1" w:styleId="C71A96E8AC3C466692BB76B1A2DBFEB6">
    <w:name w:val="C71A96E8AC3C466692BB76B1A2DBFEB6"/>
    <w:rsid w:val="00A40D69"/>
    <w:rPr>
      <w:lang w:val="es-DO" w:eastAsia="es-DO"/>
    </w:rPr>
  </w:style>
  <w:style w:type="paragraph" w:customStyle="1" w:styleId="8DA1D45936704DC982291F3A156F7C89">
    <w:name w:val="8DA1D45936704DC982291F3A156F7C89"/>
    <w:rsid w:val="009E0978"/>
    <w:rPr>
      <w:lang w:val="es-DO" w:eastAsia="es-DO"/>
    </w:rPr>
  </w:style>
  <w:style w:type="paragraph" w:customStyle="1" w:styleId="26CF13B5682345DC8CFCD52DE9247588">
    <w:name w:val="26CF13B5682345DC8CFCD52DE9247588"/>
    <w:rsid w:val="00AC10AA"/>
    <w:rPr>
      <w:lang w:val="es-DO" w:eastAsia="es-DO"/>
    </w:rPr>
  </w:style>
  <w:style w:type="paragraph" w:customStyle="1" w:styleId="C8E2C2879DEA48D9953BE8E6398CD56C">
    <w:name w:val="C8E2C2879DEA48D9953BE8E6398CD56C"/>
    <w:rsid w:val="00AC10AA"/>
    <w:rPr>
      <w:lang w:val="es-DO" w:eastAsia="es-DO"/>
    </w:rPr>
  </w:style>
  <w:style w:type="paragraph" w:customStyle="1" w:styleId="2F2E7F54107A49989AE31E3A0D8F3443">
    <w:name w:val="2F2E7F54107A49989AE31E3A0D8F3443"/>
    <w:rsid w:val="00AC10AA"/>
    <w:rPr>
      <w:lang w:val="es-DO" w:eastAsia="es-DO"/>
    </w:rPr>
  </w:style>
  <w:style w:type="paragraph" w:customStyle="1" w:styleId="6E4D1E9B989F45ECBF46D8C7E53678DA">
    <w:name w:val="6E4D1E9B989F45ECBF46D8C7E53678DA"/>
    <w:rsid w:val="00AC10AA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140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65</cp:revision>
  <cp:lastPrinted>2020-10-23T13:47:00Z</cp:lastPrinted>
  <dcterms:created xsi:type="dcterms:W3CDTF">2019-08-29T22:40:00Z</dcterms:created>
  <dcterms:modified xsi:type="dcterms:W3CDTF">2020-11-13T18:09:00Z</dcterms:modified>
</cp:coreProperties>
</file>